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7B" w:rsidRPr="0059407B" w:rsidRDefault="0059407B" w:rsidP="005940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9407B">
        <w:rPr>
          <w:rFonts w:ascii="Times New Roman" w:hAnsi="Times New Roman" w:cs="Times New Roman"/>
          <w:sz w:val="28"/>
          <w:szCs w:val="28"/>
        </w:rPr>
        <w:t>Человек не может жить, не используя богатств природы. Но при этом нужно уметь использовать природу, не нанося ей ущерба. Много-много лет люди брали у природы все, что хотели, не задумываясь о последствиях. Поэтому природе сейчас нелегко: исчезло немало разных видов животных и растений, а другие именно сейчас находятся на грани вымирания. Вместо лесов появились пустыни, высохли озера и реки.</w:t>
      </w:r>
    </w:p>
    <w:p w:rsidR="0059407B" w:rsidRPr="0059407B" w:rsidRDefault="0059407B" w:rsidP="005940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9407B">
        <w:rPr>
          <w:rFonts w:ascii="Times New Roman" w:hAnsi="Times New Roman" w:cs="Times New Roman"/>
          <w:sz w:val="28"/>
          <w:szCs w:val="28"/>
        </w:rPr>
        <w:t>Природе плохо и ей надо помочь. Леса, луга, реки, озера — это наш общий дом,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07B">
        <w:rPr>
          <w:rFonts w:ascii="Times New Roman" w:hAnsi="Times New Roman" w:cs="Times New Roman"/>
          <w:sz w:val="28"/>
          <w:szCs w:val="28"/>
        </w:rPr>
        <w:t>а животные и растения — наши соседи на планете Земля. Надо жить в мире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07B">
        <w:rPr>
          <w:rFonts w:ascii="Times New Roman" w:hAnsi="Times New Roman" w:cs="Times New Roman"/>
          <w:sz w:val="28"/>
          <w:szCs w:val="28"/>
        </w:rPr>
        <w:t>согласии со своими соседями. Ко всему, что движется, и растет нужно относится бережно.</w:t>
      </w:r>
    </w:p>
    <w:p w:rsidR="0059407B" w:rsidRPr="0059407B" w:rsidRDefault="0059407B" w:rsidP="005940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9407B">
        <w:rPr>
          <w:rFonts w:ascii="Times New Roman" w:hAnsi="Times New Roman" w:cs="Times New Roman"/>
          <w:sz w:val="28"/>
          <w:szCs w:val="28"/>
        </w:rPr>
        <w:t>Мысль единства человека и природы – является ведущей идеей экологической работы, организованной в нашем ДОУ. Именно в детском саду закладываются основы экологической культуры, поэтому с дошкольного возраста необходимо формировать мировоззрение детей, основанного на представлении о своем единстве с природой.</w:t>
      </w:r>
    </w:p>
    <w:p w:rsidR="00D13659" w:rsidRPr="0059407B" w:rsidRDefault="0059407B" w:rsidP="0059407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9407B">
        <w:rPr>
          <w:rFonts w:ascii="Times New Roman" w:hAnsi="Times New Roman" w:cs="Times New Roman"/>
          <w:b/>
          <w:sz w:val="28"/>
          <w:szCs w:val="28"/>
        </w:rPr>
        <w:t>Цели и задачи экологического воспитания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Уточнять, систематизировать и расширять знания детей о растениях, животных и явлениях природы.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осознанное понимание взаимосвязей в природе.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эмоционально-доброжелательное отношение к живым объектам и осознанного отношения к себе, как активному субъекту окружающего мира.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умения и навыки правильного взаимодействия с природой.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Пропагандировать необходимость экологического воспитания дошкольников среди родителей.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Направления экологического воспитания 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оспитание гуманного отношения к природе (нравственное воспитание);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системы экологических знаний и представлений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(интеллектуальное развитие);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азвитие эстетических чувств (умение видеть и прочувствовать красоту природы, восхититься ею, желания сохранить ее);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</w:t>
      </w: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частие детей в посильной для них деятельности по уходу за растениями и животными, по охране и защите природы.</w:t>
      </w:r>
    </w:p>
    <w:p w:rsidR="0059407B" w:rsidRPr="0059407B" w:rsidRDefault="0059407B" w:rsidP="0059407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9407B">
        <w:rPr>
          <w:rFonts w:ascii="Times New Roman" w:hAnsi="Times New Roman" w:cs="Times New Roman"/>
          <w:b/>
          <w:sz w:val="28"/>
          <w:szCs w:val="28"/>
        </w:rPr>
        <w:t>Нормативно правовые документы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 “Об образовании в Российской Федерации”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РФ “Об охране окружающей среды”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ДО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Формы и методы работы с детьми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Экологические экскурсии, целевые прогулки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Экологические акции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Экологические выставки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Экологические сказки, развлечения, игры и конкурсы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Экологические игры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Наблюдения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Заполнение календаря природы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Экологические проекты с участием педагогов, воспитанников и их родителей.</w:t>
      </w:r>
    </w:p>
    <w:p w:rsidR="0059407B" w:rsidRPr="0059407B" w:rsidRDefault="0059407B" w:rsidP="0059407B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Экологические занятия</w:t>
      </w:r>
      <w:r w:rsidRPr="005940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занятия на открытом воздухе, где дети изучают окружающую природу, собирают листья, наблюдают за животными, или занятия внутри помещения, где дети изучают различные аспекты экологии через иг</w:t>
      </w:r>
      <w:r w:rsidRPr="0059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ры, рисование, </w:t>
      </w:r>
      <w:proofErr w:type="spellStart"/>
      <w:r w:rsidRPr="005940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</w:t>
      </w:r>
      <w:proofErr w:type="spellEnd"/>
    </w:p>
    <w:p w:rsidR="0059407B" w:rsidRPr="0059407B" w:rsidRDefault="0059407B" w:rsidP="0059407B">
      <w:pPr>
        <w:numPr>
          <w:ilvl w:val="0"/>
          <w:numId w:val="5"/>
        </w:numPr>
        <w:spacing w:beforeAutospacing="1"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Экскурсии</w:t>
      </w:r>
      <w:r w:rsidRPr="005940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дети знакомятся с разнообразием окружающего мира и наблюдают за различными явлениями природы.</w:t>
      </w:r>
      <w:r w:rsidRPr="0059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407B" w:rsidRPr="0059407B" w:rsidRDefault="0059407B" w:rsidP="0059407B">
      <w:pPr>
        <w:numPr>
          <w:ilvl w:val="0"/>
          <w:numId w:val="5"/>
        </w:numPr>
        <w:spacing w:beforeAutospacing="1"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экологической тропы</w:t>
      </w:r>
      <w:r w:rsidRPr="005940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 ней дети знакомятся с разнообразием растений и животных, а также взаимосвязями между ними. </w:t>
      </w:r>
      <w:r w:rsidRPr="0059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407B" w:rsidRPr="0059407B" w:rsidRDefault="0059407B" w:rsidP="0059407B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Тематические праздники</w:t>
      </w:r>
      <w:r w:rsidRPr="005940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День Земли, День воды, Праздник урожая, День заповедников и национальных парков России. На них дети готовят рисунки, поделки, представления и одновременно впитывают знания о важности экологии</w:t>
      </w:r>
    </w:p>
    <w:p w:rsidR="0059407B" w:rsidRPr="00343005" w:rsidRDefault="0059407B" w:rsidP="0059407B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43005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lastRenderedPageBreak/>
        <w:t>Взаимодействие с родителями</w:t>
      </w:r>
    </w:p>
    <w:p w:rsidR="0059407B" w:rsidRPr="00343005" w:rsidRDefault="0059407B" w:rsidP="0059407B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3005">
        <w:rPr>
          <w:rFonts w:ascii="Arial" w:eastAsia="Times New Roman" w:hAnsi="Arial" w:cs="Arial"/>
          <w:sz w:val="24"/>
          <w:szCs w:val="24"/>
          <w:lang w:eastAsia="ru-RU"/>
        </w:rPr>
        <w:t>В рамках «Экологической странички» можно включать информацию о </w:t>
      </w:r>
      <w:r w:rsidRPr="003430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сотрудничестве с родителями</w:t>
      </w:r>
      <w:r w:rsidRPr="00343005">
        <w:rPr>
          <w:rFonts w:ascii="Arial" w:eastAsia="Times New Roman" w:hAnsi="Arial" w:cs="Arial"/>
          <w:sz w:val="24"/>
          <w:szCs w:val="24"/>
          <w:lang w:eastAsia="ru-RU"/>
        </w:rPr>
        <w:t> по экологическому воспитанию. Некоторые формы взаимодействия: </w:t>
      </w:r>
      <w:r w:rsidRPr="0034300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9407B" w:rsidRPr="00343005" w:rsidRDefault="0059407B" w:rsidP="0059407B">
      <w:pPr>
        <w:numPr>
          <w:ilvl w:val="0"/>
          <w:numId w:val="6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30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Информирование родителей</w:t>
      </w:r>
      <w:r w:rsidRPr="00343005">
        <w:rPr>
          <w:rFonts w:ascii="Arial" w:eastAsia="Times New Roman" w:hAnsi="Arial" w:cs="Arial"/>
          <w:sz w:val="24"/>
          <w:szCs w:val="24"/>
          <w:lang w:eastAsia="ru-RU"/>
        </w:rPr>
        <w:t> о значении экологического воспитания для ребёнка — воспитатели могут рассказывать о задачах экологического воспитания, приводить примеры полезных практик и делиться результатами экологической работы с детьми в группе.</w:t>
      </w:r>
    </w:p>
    <w:p w:rsidR="0059407B" w:rsidRPr="00343005" w:rsidRDefault="0059407B" w:rsidP="0059407B">
      <w:pPr>
        <w:numPr>
          <w:ilvl w:val="0"/>
          <w:numId w:val="6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30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Организация совместных мероприятий и акций</w:t>
      </w:r>
      <w:r w:rsidRPr="00343005">
        <w:rPr>
          <w:rFonts w:ascii="Arial" w:eastAsia="Times New Roman" w:hAnsi="Arial" w:cs="Arial"/>
          <w:sz w:val="24"/>
          <w:szCs w:val="24"/>
          <w:lang w:eastAsia="ru-RU"/>
        </w:rPr>
        <w:t> — например, «Зелёная суббота», «Наш чистый лес», «День посадки деревьев». Участие родителей и детей в этих мероприятиях способствует формированию у детей чувства ответственности за природу, развивает их экологическое мышление и прививает практические навыки заботы об окружающей среде.</w:t>
      </w:r>
    </w:p>
    <w:p w:rsidR="0059407B" w:rsidRPr="00343005" w:rsidRDefault="0059407B" w:rsidP="0059407B">
      <w:pPr>
        <w:numPr>
          <w:ilvl w:val="0"/>
          <w:numId w:val="6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30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Совместные проекты</w:t>
      </w:r>
      <w:r w:rsidRPr="00343005">
        <w:rPr>
          <w:rFonts w:ascii="Arial" w:eastAsia="Times New Roman" w:hAnsi="Arial" w:cs="Arial"/>
          <w:sz w:val="24"/>
          <w:szCs w:val="24"/>
          <w:lang w:eastAsia="ru-RU"/>
        </w:rPr>
        <w:t> — например, проект «Наш семейный огород» может включать совместную посадку растений дома, за которыми ребёнок и родители будут ухаживать. На занятиях в детском саду дети рассказывают об успехах своего огорода, а воспитатель поддерживает интерес детей, обсуждая с ними процессы роста растений, их особенности и потребности.</w:t>
      </w:r>
    </w:p>
    <w:p w:rsidR="0059407B" w:rsidRDefault="0059407B" w:rsidP="0059407B">
      <w:pPr>
        <w:numPr>
          <w:ilvl w:val="0"/>
          <w:numId w:val="6"/>
        </w:numPr>
        <w:spacing w:before="100"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30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Ведение «Эко-дневника» группы</w:t>
      </w:r>
      <w:r w:rsidRPr="00343005">
        <w:rPr>
          <w:rFonts w:ascii="Arial" w:eastAsia="Times New Roman" w:hAnsi="Arial" w:cs="Arial"/>
          <w:sz w:val="24"/>
          <w:szCs w:val="24"/>
          <w:lang w:eastAsia="ru-RU"/>
        </w:rPr>
        <w:t> — в нём будут фиксироваться различные экологические мероприятия, результаты наблюдений за природой, фотографии с природоохранных акций. Родители, читая такие отчёты и выполняя предложенные задания дома, могут поддерживать интерес ребёнка к экологическим темам, а также более активно участвовать в образовательном процессе.</w:t>
      </w:r>
    </w:p>
    <w:p w:rsidR="0059407B" w:rsidRPr="00343005" w:rsidRDefault="0059407B" w:rsidP="0059407B">
      <w:pPr>
        <w:numPr>
          <w:ilvl w:val="0"/>
          <w:numId w:val="6"/>
        </w:numPr>
        <w:spacing w:before="100"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Акция покормите птиц зимой</w:t>
      </w:r>
      <w:r w:rsidRPr="0059407B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изготовление кормушек для птиц.</w:t>
      </w:r>
      <w:bookmarkStart w:id="0" w:name="_GoBack"/>
      <w:bookmarkEnd w:id="0"/>
    </w:p>
    <w:sectPr w:rsidR="0059407B" w:rsidRPr="0034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08A7"/>
    <w:multiLevelType w:val="multilevel"/>
    <w:tmpl w:val="3E44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7929A0"/>
    <w:multiLevelType w:val="multilevel"/>
    <w:tmpl w:val="4360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435FF"/>
    <w:multiLevelType w:val="multilevel"/>
    <w:tmpl w:val="4ED8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C43A6"/>
    <w:multiLevelType w:val="multilevel"/>
    <w:tmpl w:val="FD50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4D51CF"/>
    <w:multiLevelType w:val="multilevel"/>
    <w:tmpl w:val="59DA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F16D4"/>
    <w:multiLevelType w:val="multilevel"/>
    <w:tmpl w:val="FD4A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25"/>
    <w:rsid w:val="0059407B"/>
    <w:rsid w:val="00A90725"/>
    <w:rsid w:val="00D1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2548"/>
  <w15:chartTrackingRefBased/>
  <w15:docId w15:val="{DBF46723-C310-48E4-A6A2-90B2A34A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2026-02-10T08:05:00Z</dcterms:created>
  <dcterms:modified xsi:type="dcterms:W3CDTF">2026-02-10T08:16:00Z</dcterms:modified>
</cp:coreProperties>
</file>