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94A" w:rsidRDefault="0055494A" w:rsidP="00414098">
      <w:pPr>
        <w:tabs>
          <w:tab w:val="left" w:pos="97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40D" w:rsidRDefault="009A140D" w:rsidP="00414098">
      <w:pPr>
        <w:tabs>
          <w:tab w:val="left" w:pos="97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40D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225" w:dyaOrig="12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642pt" o:ole="">
            <v:imagedata r:id="rId5" o:title=""/>
          </v:shape>
          <o:OLEObject Type="Embed" ProgID="AcroExch.Document.DC" ShapeID="_x0000_i1025" DrawAspect="Content" ObjectID="_1789802485" r:id="rId6"/>
        </w:object>
      </w:r>
    </w:p>
    <w:p w:rsidR="009A140D" w:rsidRDefault="009A140D" w:rsidP="00414098">
      <w:pPr>
        <w:tabs>
          <w:tab w:val="left" w:pos="97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94A" w:rsidRDefault="0055494A" w:rsidP="00414098">
      <w:pPr>
        <w:tabs>
          <w:tab w:val="left" w:pos="97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098" w:rsidRPr="00414098" w:rsidRDefault="00414098" w:rsidP="00414098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1"/>
        <w:tblW w:w="9898" w:type="dxa"/>
        <w:tblLook w:val="04A0" w:firstRow="1" w:lastRow="0" w:firstColumn="1" w:lastColumn="0" w:noHBand="0" w:noVBand="1"/>
      </w:tblPr>
      <w:tblGrid>
        <w:gridCol w:w="1785"/>
        <w:gridCol w:w="1618"/>
        <w:gridCol w:w="1506"/>
        <w:gridCol w:w="1606"/>
        <w:gridCol w:w="848"/>
        <w:gridCol w:w="1552"/>
        <w:gridCol w:w="983"/>
      </w:tblGrid>
      <w:tr w:rsidR="00414098" w:rsidRPr="00414098" w:rsidTr="0055494A">
        <w:tc>
          <w:tcPr>
            <w:tcW w:w="1785" w:type="dxa"/>
          </w:tcPr>
          <w:p w:rsidR="00414098" w:rsidRPr="00414098" w:rsidRDefault="00414098" w:rsidP="00414098">
            <w:pPr>
              <w:tabs>
                <w:tab w:val="left" w:pos="975"/>
              </w:tabs>
              <w:rPr>
                <w:sz w:val="24"/>
                <w:szCs w:val="24"/>
              </w:rPr>
            </w:pPr>
            <w:r w:rsidRPr="00414098">
              <w:rPr>
                <w:sz w:val="24"/>
                <w:szCs w:val="24"/>
              </w:rPr>
              <w:lastRenderedPageBreak/>
              <w:t>Ф.И.О.</w:t>
            </w:r>
          </w:p>
          <w:p w:rsidR="00414098" w:rsidRPr="00414098" w:rsidRDefault="00414098" w:rsidP="00414098">
            <w:pPr>
              <w:tabs>
                <w:tab w:val="left" w:pos="975"/>
              </w:tabs>
              <w:rPr>
                <w:sz w:val="24"/>
                <w:szCs w:val="24"/>
              </w:rPr>
            </w:pPr>
            <w:r w:rsidRPr="00414098">
              <w:rPr>
                <w:sz w:val="24"/>
                <w:szCs w:val="24"/>
              </w:rPr>
              <w:t>педагогов</w:t>
            </w:r>
          </w:p>
        </w:tc>
        <w:tc>
          <w:tcPr>
            <w:tcW w:w="1618" w:type="dxa"/>
          </w:tcPr>
          <w:p w:rsidR="00414098" w:rsidRPr="00414098" w:rsidRDefault="00414098" w:rsidP="00414098">
            <w:pPr>
              <w:tabs>
                <w:tab w:val="left" w:pos="975"/>
              </w:tabs>
              <w:rPr>
                <w:sz w:val="24"/>
                <w:szCs w:val="24"/>
              </w:rPr>
            </w:pPr>
            <w:r w:rsidRPr="00414098">
              <w:rPr>
                <w:sz w:val="24"/>
                <w:szCs w:val="24"/>
              </w:rPr>
              <w:t>должность</w:t>
            </w:r>
          </w:p>
        </w:tc>
        <w:tc>
          <w:tcPr>
            <w:tcW w:w="1506" w:type="dxa"/>
          </w:tcPr>
          <w:p w:rsidR="00414098" w:rsidRPr="00414098" w:rsidRDefault="00414098" w:rsidP="00414098">
            <w:pPr>
              <w:tabs>
                <w:tab w:val="left" w:pos="975"/>
              </w:tabs>
              <w:rPr>
                <w:sz w:val="24"/>
                <w:szCs w:val="24"/>
              </w:rPr>
            </w:pPr>
            <w:r w:rsidRPr="00414098">
              <w:rPr>
                <w:sz w:val="24"/>
                <w:szCs w:val="24"/>
              </w:rPr>
              <w:t>образование</w:t>
            </w:r>
          </w:p>
        </w:tc>
        <w:tc>
          <w:tcPr>
            <w:tcW w:w="1606" w:type="dxa"/>
          </w:tcPr>
          <w:p w:rsidR="00414098" w:rsidRPr="00414098" w:rsidRDefault="00414098" w:rsidP="00414098">
            <w:pPr>
              <w:tabs>
                <w:tab w:val="left" w:pos="975"/>
              </w:tabs>
              <w:rPr>
                <w:sz w:val="24"/>
                <w:szCs w:val="24"/>
              </w:rPr>
            </w:pPr>
            <w:r w:rsidRPr="00414098">
              <w:rPr>
                <w:sz w:val="24"/>
                <w:szCs w:val="24"/>
              </w:rPr>
              <w:t>категория</w:t>
            </w:r>
          </w:p>
        </w:tc>
        <w:tc>
          <w:tcPr>
            <w:tcW w:w="848" w:type="dxa"/>
          </w:tcPr>
          <w:p w:rsidR="00414098" w:rsidRPr="00414098" w:rsidRDefault="00414098" w:rsidP="00414098">
            <w:pPr>
              <w:tabs>
                <w:tab w:val="left" w:pos="975"/>
              </w:tabs>
              <w:rPr>
                <w:sz w:val="24"/>
                <w:szCs w:val="24"/>
              </w:rPr>
            </w:pPr>
            <w:r w:rsidRPr="00414098">
              <w:rPr>
                <w:sz w:val="24"/>
                <w:szCs w:val="24"/>
              </w:rPr>
              <w:t>стаж</w:t>
            </w:r>
          </w:p>
        </w:tc>
        <w:tc>
          <w:tcPr>
            <w:tcW w:w="1552" w:type="dxa"/>
          </w:tcPr>
          <w:p w:rsidR="00414098" w:rsidRPr="00414098" w:rsidRDefault="00414098" w:rsidP="00414098">
            <w:pPr>
              <w:tabs>
                <w:tab w:val="left" w:pos="975"/>
              </w:tabs>
              <w:rPr>
                <w:sz w:val="24"/>
                <w:szCs w:val="24"/>
              </w:rPr>
            </w:pPr>
            <w:r w:rsidRPr="00414098">
              <w:rPr>
                <w:sz w:val="24"/>
                <w:szCs w:val="24"/>
              </w:rPr>
              <w:t>соответствие</w:t>
            </w:r>
          </w:p>
          <w:p w:rsidR="00414098" w:rsidRPr="00414098" w:rsidRDefault="00414098" w:rsidP="00414098">
            <w:pPr>
              <w:tabs>
                <w:tab w:val="left" w:pos="975"/>
              </w:tabs>
              <w:rPr>
                <w:sz w:val="24"/>
                <w:szCs w:val="24"/>
              </w:rPr>
            </w:pPr>
            <w:r w:rsidRPr="00414098">
              <w:rPr>
                <w:sz w:val="24"/>
                <w:szCs w:val="24"/>
              </w:rPr>
              <w:t xml:space="preserve">занимаемой должности </w:t>
            </w:r>
          </w:p>
        </w:tc>
        <w:tc>
          <w:tcPr>
            <w:tcW w:w="983" w:type="dxa"/>
          </w:tcPr>
          <w:p w:rsidR="00414098" w:rsidRPr="00414098" w:rsidRDefault="00414098" w:rsidP="00414098">
            <w:pPr>
              <w:tabs>
                <w:tab w:val="left" w:pos="975"/>
              </w:tabs>
              <w:rPr>
                <w:sz w:val="24"/>
                <w:szCs w:val="24"/>
              </w:rPr>
            </w:pPr>
            <w:r w:rsidRPr="00414098">
              <w:rPr>
                <w:sz w:val="24"/>
                <w:szCs w:val="24"/>
              </w:rPr>
              <w:t>возраст</w:t>
            </w:r>
          </w:p>
        </w:tc>
      </w:tr>
      <w:tr w:rsidR="00414098" w:rsidRPr="00414098" w:rsidTr="0055494A">
        <w:tc>
          <w:tcPr>
            <w:tcW w:w="1785" w:type="dxa"/>
          </w:tcPr>
          <w:p w:rsidR="00414098" w:rsidRPr="00414098" w:rsidRDefault="00414098" w:rsidP="00414098">
            <w:pPr>
              <w:tabs>
                <w:tab w:val="left" w:pos="975"/>
              </w:tabs>
              <w:rPr>
                <w:sz w:val="24"/>
                <w:szCs w:val="24"/>
              </w:rPr>
            </w:pPr>
            <w:proofErr w:type="spellStart"/>
            <w:r w:rsidRPr="00414098">
              <w:rPr>
                <w:sz w:val="24"/>
                <w:szCs w:val="24"/>
              </w:rPr>
              <w:t>Пчелко</w:t>
            </w:r>
            <w:proofErr w:type="spellEnd"/>
          </w:p>
          <w:p w:rsidR="00414098" w:rsidRPr="00414098" w:rsidRDefault="00414098" w:rsidP="00414098">
            <w:pPr>
              <w:tabs>
                <w:tab w:val="left" w:pos="975"/>
              </w:tabs>
              <w:rPr>
                <w:sz w:val="24"/>
                <w:szCs w:val="24"/>
              </w:rPr>
            </w:pPr>
            <w:r w:rsidRPr="00414098">
              <w:rPr>
                <w:sz w:val="24"/>
                <w:szCs w:val="24"/>
              </w:rPr>
              <w:t>Наталья</w:t>
            </w:r>
          </w:p>
          <w:p w:rsidR="00414098" w:rsidRPr="00414098" w:rsidRDefault="00414098" w:rsidP="00414098">
            <w:pPr>
              <w:tabs>
                <w:tab w:val="left" w:pos="975"/>
              </w:tabs>
              <w:rPr>
                <w:sz w:val="24"/>
                <w:szCs w:val="24"/>
              </w:rPr>
            </w:pPr>
            <w:r w:rsidRPr="00414098">
              <w:rPr>
                <w:sz w:val="24"/>
                <w:szCs w:val="24"/>
              </w:rPr>
              <w:t>Валерьевна</w:t>
            </w:r>
          </w:p>
        </w:tc>
        <w:tc>
          <w:tcPr>
            <w:tcW w:w="1618" w:type="dxa"/>
          </w:tcPr>
          <w:p w:rsidR="00414098" w:rsidRPr="00414098" w:rsidRDefault="00414098" w:rsidP="00414098">
            <w:pPr>
              <w:tabs>
                <w:tab w:val="left" w:pos="975"/>
              </w:tabs>
              <w:rPr>
                <w:sz w:val="24"/>
                <w:szCs w:val="24"/>
              </w:rPr>
            </w:pPr>
            <w:r w:rsidRPr="00414098">
              <w:rPr>
                <w:sz w:val="24"/>
                <w:szCs w:val="24"/>
              </w:rPr>
              <w:t>заведующий</w:t>
            </w:r>
          </w:p>
        </w:tc>
        <w:tc>
          <w:tcPr>
            <w:tcW w:w="1506" w:type="dxa"/>
          </w:tcPr>
          <w:p w:rsidR="00414098" w:rsidRPr="00414098" w:rsidRDefault="00414098" w:rsidP="00414098">
            <w:pPr>
              <w:tabs>
                <w:tab w:val="left" w:pos="975"/>
              </w:tabs>
              <w:rPr>
                <w:sz w:val="24"/>
                <w:szCs w:val="24"/>
              </w:rPr>
            </w:pPr>
            <w:r w:rsidRPr="00414098">
              <w:rPr>
                <w:sz w:val="24"/>
                <w:szCs w:val="24"/>
              </w:rPr>
              <w:t>средне-специальное</w:t>
            </w:r>
          </w:p>
        </w:tc>
        <w:tc>
          <w:tcPr>
            <w:tcW w:w="1606" w:type="dxa"/>
          </w:tcPr>
          <w:p w:rsidR="00414098" w:rsidRPr="00414098" w:rsidRDefault="00414098" w:rsidP="00414098">
            <w:pPr>
              <w:tabs>
                <w:tab w:val="left" w:pos="975"/>
              </w:tabs>
              <w:rPr>
                <w:sz w:val="24"/>
                <w:szCs w:val="24"/>
              </w:rPr>
            </w:pPr>
            <w:r w:rsidRPr="00414098">
              <w:rPr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848" w:type="dxa"/>
          </w:tcPr>
          <w:p w:rsidR="00414098" w:rsidRPr="00414098" w:rsidRDefault="00414098" w:rsidP="00414098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</w:p>
          <w:p w:rsidR="00414098" w:rsidRPr="00414098" w:rsidRDefault="0055494A" w:rsidP="00414098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52" w:type="dxa"/>
          </w:tcPr>
          <w:p w:rsidR="00414098" w:rsidRPr="00414098" w:rsidRDefault="00414098" w:rsidP="00414098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414098" w:rsidRPr="00414098" w:rsidRDefault="0055494A" w:rsidP="00414098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414098" w:rsidRPr="00414098" w:rsidTr="0055494A">
        <w:tc>
          <w:tcPr>
            <w:tcW w:w="1785" w:type="dxa"/>
          </w:tcPr>
          <w:p w:rsidR="00414098" w:rsidRPr="00414098" w:rsidRDefault="00414098" w:rsidP="00414098">
            <w:pPr>
              <w:tabs>
                <w:tab w:val="left" w:pos="975"/>
              </w:tabs>
              <w:rPr>
                <w:sz w:val="24"/>
                <w:szCs w:val="24"/>
              </w:rPr>
            </w:pPr>
            <w:proofErr w:type="spellStart"/>
            <w:r w:rsidRPr="00414098">
              <w:rPr>
                <w:sz w:val="24"/>
                <w:szCs w:val="24"/>
              </w:rPr>
              <w:t>Умарова</w:t>
            </w:r>
            <w:proofErr w:type="spellEnd"/>
          </w:p>
          <w:p w:rsidR="00414098" w:rsidRPr="00414098" w:rsidRDefault="00414098" w:rsidP="00414098">
            <w:pPr>
              <w:tabs>
                <w:tab w:val="left" w:pos="975"/>
              </w:tabs>
              <w:rPr>
                <w:sz w:val="24"/>
                <w:szCs w:val="24"/>
              </w:rPr>
            </w:pPr>
            <w:r w:rsidRPr="00414098">
              <w:rPr>
                <w:sz w:val="24"/>
                <w:szCs w:val="24"/>
              </w:rPr>
              <w:t>Алла</w:t>
            </w:r>
          </w:p>
          <w:p w:rsidR="00414098" w:rsidRPr="00414098" w:rsidRDefault="00414098" w:rsidP="00414098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  <w:r w:rsidRPr="00414098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618" w:type="dxa"/>
          </w:tcPr>
          <w:p w:rsidR="00414098" w:rsidRPr="00414098" w:rsidRDefault="00414098" w:rsidP="00414098">
            <w:pPr>
              <w:tabs>
                <w:tab w:val="left" w:pos="975"/>
              </w:tabs>
              <w:rPr>
                <w:sz w:val="24"/>
                <w:szCs w:val="24"/>
              </w:rPr>
            </w:pPr>
            <w:r w:rsidRPr="00414098">
              <w:rPr>
                <w:sz w:val="24"/>
                <w:szCs w:val="24"/>
              </w:rPr>
              <w:t>музыкальный</w:t>
            </w:r>
          </w:p>
          <w:p w:rsidR="00414098" w:rsidRPr="00414098" w:rsidRDefault="00414098" w:rsidP="00414098">
            <w:pPr>
              <w:tabs>
                <w:tab w:val="left" w:pos="975"/>
              </w:tabs>
              <w:rPr>
                <w:sz w:val="24"/>
                <w:szCs w:val="24"/>
              </w:rPr>
            </w:pPr>
            <w:r w:rsidRPr="00414098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506" w:type="dxa"/>
          </w:tcPr>
          <w:p w:rsidR="00414098" w:rsidRPr="00414098" w:rsidRDefault="00414098" w:rsidP="00414098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  <w:r w:rsidRPr="00414098">
              <w:rPr>
                <w:sz w:val="24"/>
                <w:szCs w:val="24"/>
              </w:rPr>
              <w:t>средне-специальное</w:t>
            </w:r>
          </w:p>
        </w:tc>
        <w:tc>
          <w:tcPr>
            <w:tcW w:w="1606" w:type="dxa"/>
          </w:tcPr>
          <w:p w:rsidR="00414098" w:rsidRPr="00414098" w:rsidRDefault="0055494A" w:rsidP="00414098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848" w:type="dxa"/>
          </w:tcPr>
          <w:p w:rsidR="00414098" w:rsidRPr="00414098" w:rsidRDefault="0055494A" w:rsidP="00414098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31г1м</w:t>
            </w:r>
          </w:p>
        </w:tc>
        <w:tc>
          <w:tcPr>
            <w:tcW w:w="1552" w:type="dxa"/>
          </w:tcPr>
          <w:p w:rsidR="00414098" w:rsidRPr="00414098" w:rsidRDefault="0055494A" w:rsidP="00414098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983" w:type="dxa"/>
          </w:tcPr>
          <w:p w:rsidR="00414098" w:rsidRPr="00414098" w:rsidRDefault="0055494A" w:rsidP="00414098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414098" w:rsidRPr="00414098" w:rsidTr="0055494A">
        <w:tc>
          <w:tcPr>
            <w:tcW w:w="1785" w:type="dxa"/>
          </w:tcPr>
          <w:p w:rsidR="00414098" w:rsidRPr="00414098" w:rsidRDefault="0055494A" w:rsidP="00414098">
            <w:pPr>
              <w:tabs>
                <w:tab w:val="left" w:pos="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Людмила Ивановна</w:t>
            </w:r>
          </w:p>
        </w:tc>
        <w:tc>
          <w:tcPr>
            <w:tcW w:w="1618" w:type="dxa"/>
          </w:tcPr>
          <w:p w:rsidR="00414098" w:rsidRPr="00414098" w:rsidRDefault="0055494A" w:rsidP="00414098">
            <w:pPr>
              <w:tabs>
                <w:tab w:val="left" w:pos="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506" w:type="dxa"/>
          </w:tcPr>
          <w:p w:rsidR="00414098" w:rsidRPr="00414098" w:rsidRDefault="0055494A" w:rsidP="00414098">
            <w:pPr>
              <w:tabs>
                <w:tab w:val="left" w:pos="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606" w:type="dxa"/>
          </w:tcPr>
          <w:p w:rsidR="00414098" w:rsidRPr="00414098" w:rsidRDefault="0055494A" w:rsidP="00414098">
            <w:pPr>
              <w:tabs>
                <w:tab w:val="left" w:pos="975"/>
              </w:tabs>
              <w:rPr>
                <w:sz w:val="24"/>
                <w:szCs w:val="24"/>
              </w:rPr>
            </w:pPr>
            <w:r w:rsidRPr="0055494A">
              <w:rPr>
                <w:sz w:val="24"/>
                <w:szCs w:val="24"/>
              </w:rPr>
              <w:t>высшая</w:t>
            </w:r>
          </w:p>
        </w:tc>
        <w:tc>
          <w:tcPr>
            <w:tcW w:w="848" w:type="dxa"/>
          </w:tcPr>
          <w:p w:rsidR="00414098" w:rsidRPr="00414098" w:rsidRDefault="0055494A" w:rsidP="00414098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49л7м</w:t>
            </w:r>
          </w:p>
        </w:tc>
        <w:tc>
          <w:tcPr>
            <w:tcW w:w="1552" w:type="dxa"/>
          </w:tcPr>
          <w:p w:rsidR="00414098" w:rsidRPr="00414098" w:rsidRDefault="0055494A" w:rsidP="00414098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983" w:type="dxa"/>
          </w:tcPr>
          <w:p w:rsidR="00414098" w:rsidRPr="00414098" w:rsidRDefault="0055494A" w:rsidP="00414098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414098" w:rsidRPr="00414098" w:rsidTr="0055494A">
        <w:tc>
          <w:tcPr>
            <w:tcW w:w="1785" w:type="dxa"/>
          </w:tcPr>
          <w:p w:rsidR="00414098" w:rsidRPr="00414098" w:rsidRDefault="00414098" w:rsidP="00414098">
            <w:pPr>
              <w:tabs>
                <w:tab w:val="left" w:pos="975"/>
              </w:tabs>
              <w:rPr>
                <w:sz w:val="24"/>
                <w:szCs w:val="24"/>
              </w:rPr>
            </w:pPr>
            <w:r w:rsidRPr="00414098">
              <w:rPr>
                <w:sz w:val="24"/>
                <w:szCs w:val="24"/>
              </w:rPr>
              <w:t>Медведева Светлана Николаевна</w:t>
            </w:r>
          </w:p>
        </w:tc>
        <w:tc>
          <w:tcPr>
            <w:tcW w:w="1618" w:type="dxa"/>
          </w:tcPr>
          <w:p w:rsidR="00414098" w:rsidRPr="00414098" w:rsidRDefault="00414098" w:rsidP="00414098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  <w:r w:rsidRPr="00414098">
              <w:rPr>
                <w:sz w:val="24"/>
                <w:szCs w:val="24"/>
              </w:rPr>
              <w:t>воспитатель</w:t>
            </w:r>
          </w:p>
        </w:tc>
        <w:tc>
          <w:tcPr>
            <w:tcW w:w="1506" w:type="dxa"/>
          </w:tcPr>
          <w:p w:rsidR="00414098" w:rsidRPr="00414098" w:rsidRDefault="00414098" w:rsidP="00414098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  <w:r w:rsidRPr="00414098">
              <w:rPr>
                <w:sz w:val="24"/>
                <w:szCs w:val="24"/>
              </w:rPr>
              <w:t>средне-специальное</w:t>
            </w:r>
          </w:p>
        </w:tc>
        <w:tc>
          <w:tcPr>
            <w:tcW w:w="1606" w:type="dxa"/>
          </w:tcPr>
          <w:p w:rsidR="00414098" w:rsidRPr="00414098" w:rsidRDefault="00414098" w:rsidP="00414098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  <w:r w:rsidRPr="00414098">
              <w:rPr>
                <w:b/>
                <w:sz w:val="24"/>
                <w:szCs w:val="24"/>
              </w:rPr>
              <w:t xml:space="preserve">      -</w:t>
            </w:r>
          </w:p>
          <w:p w:rsidR="00414098" w:rsidRPr="00414098" w:rsidRDefault="00414098" w:rsidP="00414098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  <w:r w:rsidRPr="00414098">
              <w:rPr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848" w:type="dxa"/>
          </w:tcPr>
          <w:p w:rsidR="00414098" w:rsidRPr="00414098" w:rsidRDefault="0055494A" w:rsidP="0055494A">
            <w:pPr>
              <w:tabs>
                <w:tab w:val="left" w:pos="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28л1м</w:t>
            </w:r>
          </w:p>
        </w:tc>
        <w:tc>
          <w:tcPr>
            <w:tcW w:w="1552" w:type="dxa"/>
          </w:tcPr>
          <w:p w:rsidR="00414098" w:rsidRPr="00414098" w:rsidRDefault="0055494A" w:rsidP="00414098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83" w:type="dxa"/>
          </w:tcPr>
          <w:p w:rsidR="00414098" w:rsidRPr="00414098" w:rsidRDefault="0055494A" w:rsidP="00414098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414098" w:rsidRPr="00414098" w:rsidTr="0055494A">
        <w:tc>
          <w:tcPr>
            <w:tcW w:w="1785" w:type="dxa"/>
          </w:tcPr>
          <w:p w:rsidR="00414098" w:rsidRPr="00414098" w:rsidRDefault="00414098" w:rsidP="00414098">
            <w:pPr>
              <w:tabs>
                <w:tab w:val="left" w:pos="975"/>
              </w:tabs>
              <w:rPr>
                <w:sz w:val="24"/>
                <w:szCs w:val="24"/>
              </w:rPr>
            </w:pPr>
            <w:r w:rsidRPr="00414098">
              <w:rPr>
                <w:sz w:val="24"/>
                <w:szCs w:val="24"/>
              </w:rPr>
              <w:t>Тагирова Ирина Владимировна</w:t>
            </w:r>
          </w:p>
        </w:tc>
        <w:tc>
          <w:tcPr>
            <w:tcW w:w="1618" w:type="dxa"/>
          </w:tcPr>
          <w:p w:rsidR="00414098" w:rsidRPr="00414098" w:rsidRDefault="00414098" w:rsidP="00414098">
            <w:pPr>
              <w:tabs>
                <w:tab w:val="left" w:pos="975"/>
              </w:tabs>
              <w:rPr>
                <w:sz w:val="24"/>
                <w:szCs w:val="24"/>
              </w:rPr>
            </w:pPr>
            <w:r w:rsidRPr="00414098">
              <w:rPr>
                <w:sz w:val="24"/>
                <w:szCs w:val="24"/>
              </w:rPr>
              <w:t>воспитатель</w:t>
            </w:r>
          </w:p>
        </w:tc>
        <w:tc>
          <w:tcPr>
            <w:tcW w:w="1506" w:type="dxa"/>
          </w:tcPr>
          <w:p w:rsidR="00414098" w:rsidRPr="00414098" w:rsidRDefault="00414098" w:rsidP="00414098">
            <w:pPr>
              <w:tabs>
                <w:tab w:val="left" w:pos="975"/>
              </w:tabs>
              <w:rPr>
                <w:sz w:val="24"/>
                <w:szCs w:val="24"/>
              </w:rPr>
            </w:pPr>
            <w:r w:rsidRPr="00414098">
              <w:rPr>
                <w:sz w:val="24"/>
                <w:szCs w:val="24"/>
              </w:rPr>
              <w:t>средне-</w:t>
            </w:r>
          </w:p>
          <w:p w:rsidR="00414098" w:rsidRPr="00414098" w:rsidRDefault="00414098" w:rsidP="00414098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  <w:r w:rsidRPr="00414098">
              <w:rPr>
                <w:sz w:val="24"/>
                <w:szCs w:val="24"/>
              </w:rPr>
              <w:t>специальное</w:t>
            </w:r>
          </w:p>
        </w:tc>
        <w:tc>
          <w:tcPr>
            <w:tcW w:w="1606" w:type="dxa"/>
          </w:tcPr>
          <w:p w:rsidR="00414098" w:rsidRPr="00414098" w:rsidRDefault="00414098" w:rsidP="00414098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</w:p>
          <w:p w:rsidR="00414098" w:rsidRPr="00414098" w:rsidRDefault="00414098" w:rsidP="00414098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  <w:r w:rsidRPr="00414098">
              <w:rPr>
                <w:b/>
                <w:sz w:val="24"/>
                <w:szCs w:val="24"/>
              </w:rPr>
              <w:t xml:space="preserve">       -</w:t>
            </w:r>
          </w:p>
        </w:tc>
        <w:tc>
          <w:tcPr>
            <w:tcW w:w="848" w:type="dxa"/>
          </w:tcPr>
          <w:p w:rsidR="00414098" w:rsidRPr="00414098" w:rsidRDefault="00414098" w:rsidP="00414098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</w:p>
          <w:p w:rsidR="00414098" w:rsidRPr="00414098" w:rsidRDefault="00414098" w:rsidP="00414098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 w:rsidRPr="00414098">
              <w:rPr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:rsidR="00414098" w:rsidRPr="00414098" w:rsidRDefault="00414098" w:rsidP="00414098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</w:p>
          <w:p w:rsidR="00414098" w:rsidRPr="00414098" w:rsidRDefault="00414098" w:rsidP="00414098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 w:rsidRPr="00414098">
              <w:rPr>
                <w:sz w:val="24"/>
                <w:szCs w:val="24"/>
              </w:rPr>
              <w:t xml:space="preserve">по плану </w:t>
            </w:r>
          </w:p>
          <w:p w:rsidR="00414098" w:rsidRPr="00414098" w:rsidRDefault="00414098" w:rsidP="00414098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414098" w:rsidRPr="00414098" w:rsidRDefault="0055494A" w:rsidP="00414098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414098" w:rsidRPr="00414098" w:rsidRDefault="00414098" w:rsidP="00414098">
      <w:pPr>
        <w:tabs>
          <w:tab w:val="left" w:pos="97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0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94A" w:rsidRDefault="0055494A" w:rsidP="0055494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педагоги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прошли </w:t>
      </w:r>
      <w:r w:rsidRPr="0055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квалификации в 2019</w:t>
      </w:r>
      <w:r w:rsidRPr="0055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55494A" w:rsidRDefault="0055494A" w:rsidP="0055494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словами:</w:t>
      </w:r>
    </w:p>
    <w:p w:rsidR="0055494A" w:rsidRPr="0055494A" w:rsidRDefault="0055494A" w:rsidP="0055494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«Периодически все педагоги повышают свою профессиональную подготовку через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конкурсы, семинары»</w:t>
      </w:r>
    </w:p>
    <w:p w:rsidR="00414098" w:rsidRDefault="00554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3.4.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 контингента родителей</w:t>
      </w:r>
    </w:p>
    <w:p w:rsidR="0055494A" w:rsidRDefault="0055494A" w:rsidP="005549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в дошкольном учреждении уделяется изучению контингента родителей. Систематически педагоги ДОУ проводят информационно-аналитическую работу по выявлению социального и образовательного статуса членов семей воспитанников. Дошкольно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учреждение посещают дети из 26</w:t>
      </w:r>
      <w:r w:rsidRPr="0055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семей, среди которых:</w:t>
      </w:r>
    </w:p>
    <w:p w:rsidR="0055494A" w:rsidRDefault="00A661B7" w:rsidP="005549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- 17</w:t>
      </w:r>
      <w:r w:rsidR="005549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полных семей;</w:t>
      </w:r>
    </w:p>
    <w:p w:rsidR="0055494A" w:rsidRDefault="0055494A" w:rsidP="005549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661B7">
        <w:rPr>
          <w:rFonts w:ascii="Times New Roman" w:eastAsia="Times New Roman" w:hAnsi="Times New Roman" w:cs="Times New Roman"/>
          <w:sz w:val="24"/>
          <w:szCs w:val="24"/>
          <w:lang w:eastAsia="ru-RU"/>
        </w:rPr>
        <w:t>6 неполных семей;</w:t>
      </w:r>
    </w:p>
    <w:p w:rsidR="00A661B7" w:rsidRDefault="00A661B7" w:rsidP="005549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1E09">
        <w:rPr>
          <w:rFonts w:ascii="Times New Roman" w:eastAsia="Times New Roman" w:hAnsi="Times New Roman" w:cs="Times New Roman"/>
          <w:sz w:val="24"/>
          <w:szCs w:val="24"/>
          <w:lang w:eastAsia="ru-RU"/>
        </w:rPr>
        <w:t>6 многодетных семей.</w:t>
      </w:r>
    </w:p>
    <w:p w:rsidR="001B1E09" w:rsidRDefault="001B1E09" w:rsidP="005549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8.Организация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питания воспитанников</w:t>
      </w:r>
    </w:p>
    <w:p w:rsidR="005F5E41" w:rsidRDefault="005F5E41" w:rsidP="005F5E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МБДОУ детский сад № 2 </w:t>
      </w:r>
      <w:proofErr w:type="spellStart"/>
      <w:r w:rsidRPr="005F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г.Велижа</w:t>
      </w:r>
      <w:proofErr w:type="spellEnd"/>
      <w:r w:rsidRPr="005F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питание организовано на основе Примерного 10-дневного меню. Меню соответствует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5F5E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требо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5F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общественного  питания населения»  (СанПиН 2.3./2.4.3590-20</w:t>
      </w:r>
      <w:r w:rsidRPr="005F5E41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5F5E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чём свидетельствует Экспертное заключение № 192 от 12.11.2012 года по результатам оценки рациона питания. На все продукты питания имеются Сертификаты соответствия, сертификация скоропортящихся продуктов проходит через систему «Меркурий»</w:t>
      </w:r>
    </w:p>
    <w:p w:rsidR="005F5E41" w:rsidRDefault="005F5E41" w:rsidP="005F5E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 3.11. Образовательный процесс</w:t>
      </w:r>
    </w:p>
    <w:p w:rsidR="00D42860" w:rsidRPr="00D42860" w:rsidRDefault="00D42860" w:rsidP="00D4286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МБДОУ детский сад № 2 </w:t>
      </w:r>
      <w:proofErr w:type="spellStart"/>
      <w:r w:rsidRPr="00D42860">
        <w:rPr>
          <w:rFonts w:ascii="Times New Roman" w:eastAsia="Times New Roman" w:hAnsi="Times New Roman" w:cs="Times New Roman"/>
          <w:sz w:val="24"/>
          <w:szCs w:val="24"/>
          <w:lang w:eastAsia="ru-RU"/>
        </w:rPr>
        <w:t>г.Велижа</w:t>
      </w:r>
      <w:proofErr w:type="spellEnd"/>
      <w:r w:rsidRPr="00D42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на основе Федеральной образовательной программы дошкольного образования.</w:t>
      </w:r>
    </w:p>
    <w:p w:rsidR="00D42860" w:rsidRPr="005F5E41" w:rsidRDefault="00D42860" w:rsidP="00D4286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Целью программы </w:t>
      </w:r>
      <w:proofErr w:type="gramStart"/>
      <w:r w:rsidRPr="00D4286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 разностороннее</w:t>
      </w:r>
      <w:proofErr w:type="gramEnd"/>
      <w:r w:rsidRPr="00D42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2860" w:rsidRPr="00D42860" w:rsidRDefault="00D42860" w:rsidP="00D4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достигнуть этой цели, перед воспитателями и педагогами будет стоять много задач. Вот основные:</w:t>
      </w:r>
    </w:p>
    <w:p w:rsidR="00D42860" w:rsidRPr="00D42860" w:rsidRDefault="00D42860" w:rsidP="00D4286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приобщать детей к базовым ценностям российского народа — жизнь, достоинство, права и свободы человека, патриотизм, гражданственность и другие. Дальше расскажу об этом подробнее;</w:t>
      </w:r>
    </w:p>
    <w:p w:rsidR="00D42860" w:rsidRPr="00D42860" w:rsidRDefault="00D42860" w:rsidP="00D4286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охранять и укреплять физическое и психическое здоровье детей, в том числе их эмоциональное благополучие;</w:t>
      </w:r>
    </w:p>
    <w:p w:rsidR="00D42860" w:rsidRPr="00D42860" w:rsidRDefault="00D42860" w:rsidP="00D4286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развитие физических, личностных, нравственных качеств и основ патриотизма, интеллектуальных и художественно-творческих способностей;</w:t>
      </w:r>
    </w:p>
    <w:p w:rsidR="00D42860" w:rsidRPr="00D42860" w:rsidRDefault="00D42860" w:rsidP="00D4286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психолого-педагогическую поддержку семьи, а также повышать компетентность родителей в вопросах воспитания, обучения и развития, охраны и укрепления здоровья детей.</w:t>
      </w:r>
    </w:p>
    <w:p w:rsidR="001B1E09" w:rsidRPr="0055494A" w:rsidRDefault="001B1E09" w:rsidP="005549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94A" w:rsidRPr="00A9565D" w:rsidRDefault="0055494A">
      <w:pPr>
        <w:rPr>
          <w:rFonts w:ascii="Times New Roman" w:hAnsi="Times New Roman" w:cs="Times New Roman"/>
          <w:sz w:val="24"/>
          <w:szCs w:val="24"/>
        </w:rPr>
      </w:pPr>
    </w:p>
    <w:sectPr w:rsidR="0055494A" w:rsidRPr="00A9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00DF8"/>
    <w:multiLevelType w:val="multilevel"/>
    <w:tmpl w:val="36E44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00"/>
    <w:rsid w:val="001B1E09"/>
    <w:rsid w:val="00414098"/>
    <w:rsid w:val="0055494A"/>
    <w:rsid w:val="005F5E41"/>
    <w:rsid w:val="00681600"/>
    <w:rsid w:val="00827D17"/>
    <w:rsid w:val="009A140D"/>
    <w:rsid w:val="00A661B7"/>
    <w:rsid w:val="00A9565D"/>
    <w:rsid w:val="00D4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6941F"/>
  <w15:chartTrackingRefBased/>
  <w15:docId w15:val="{44271DFF-A1E6-47EF-91D8-15C7EB60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14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14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7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7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0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4</cp:revision>
  <cp:lastPrinted>2024-09-24T09:58:00Z</cp:lastPrinted>
  <dcterms:created xsi:type="dcterms:W3CDTF">2024-09-24T08:22:00Z</dcterms:created>
  <dcterms:modified xsi:type="dcterms:W3CDTF">2024-10-07T07:35:00Z</dcterms:modified>
</cp:coreProperties>
</file>