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59" w:rsidRDefault="00224045">
      <w:r w:rsidRPr="00224045"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2.25pt" o:ole="">
            <v:imagedata r:id="rId4" o:title=""/>
          </v:shape>
          <o:OLEObject Type="Embed" ProgID="AcroExch.Document.DC" ShapeID="_x0000_i1025" DrawAspect="Content" ObjectID="_1828081159" r:id="rId5"/>
        </w:object>
      </w:r>
    </w:p>
    <w:p w:rsidR="00224045" w:rsidRDefault="00224045"/>
    <w:p w:rsidR="00224045" w:rsidRDefault="00224045"/>
    <w:p w:rsidR="00224045" w:rsidRDefault="00224045"/>
    <w:p w:rsidR="00224045" w:rsidRDefault="002240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692"/>
        <w:gridCol w:w="2426"/>
        <w:gridCol w:w="1712"/>
        <w:gridCol w:w="2132"/>
      </w:tblGrid>
      <w:tr w:rsidR="00224045" w:rsidRPr="00224045" w:rsidTr="00660F95">
        <w:tc>
          <w:tcPr>
            <w:tcW w:w="531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lastRenderedPageBreak/>
              <w:t xml:space="preserve">5. </w:t>
            </w:r>
          </w:p>
        </w:tc>
        <w:tc>
          <w:tcPr>
            <w:tcW w:w="169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февраль 2026г.</w:t>
            </w:r>
          </w:p>
        </w:tc>
        <w:tc>
          <w:tcPr>
            <w:tcW w:w="2426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71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213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Скорректированные должностные инструкции</w:t>
            </w:r>
          </w:p>
        </w:tc>
      </w:tr>
      <w:tr w:rsidR="00224045" w:rsidRPr="00224045" w:rsidTr="00660F95">
        <w:tc>
          <w:tcPr>
            <w:tcW w:w="531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6 </w:t>
            </w:r>
          </w:p>
        </w:tc>
        <w:tc>
          <w:tcPr>
            <w:tcW w:w="169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2426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Исключение незапланированных поручений и обязанностей, а также поручений, не связанных с непосредственным решением педагогических задач </w:t>
            </w:r>
          </w:p>
        </w:tc>
        <w:tc>
          <w:tcPr>
            <w:tcW w:w="171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213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Исключение незапланированных поручений и обязанностей</w:t>
            </w:r>
          </w:p>
        </w:tc>
      </w:tr>
      <w:tr w:rsidR="00224045" w:rsidRPr="00224045" w:rsidTr="00660F95">
        <w:tc>
          <w:tcPr>
            <w:tcW w:w="531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7. </w:t>
            </w:r>
          </w:p>
        </w:tc>
        <w:tc>
          <w:tcPr>
            <w:tcW w:w="169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2426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71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213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Автоматизация делопроизводства (работа в СЭД)</w:t>
            </w:r>
          </w:p>
        </w:tc>
      </w:tr>
      <w:tr w:rsidR="00224045" w:rsidRPr="00224045" w:rsidTr="00660F95">
        <w:tc>
          <w:tcPr>
            <w:tcW w:w="531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8. </w:t>
            </w:r>
          </w:p>
        </w:tc>
        <w:tc>
          <w:tcPr>
            <w:tcW w:w="169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на постоянно</w:t>
            </w:r>
          </w:p>
        </w:tc>
        <w:tc>
          <w:tcPr>
            <w:tcW w:w="2426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71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213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Электронная форма документов</w:t>
            </w:r>
          </w:p>
        </w:tc>
      </w:tr>
      <w:tr w:rsidR="00224045" w:rsidRPr="00224045" w:rsidTr="00660F95">
        <w:tc>
          <w:tcPr>
            <w:tcW w:w="531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9.  </w:t>
            </w:r>
          </w:p>
        </w:tc>
        <w:tc>
          <w:tcPr>
            <w:tcW w:w="169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2426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71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213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Отсутствие дублирования</w:t>
            </w:r>
          </w:p>
        </w:tc>
      </w:tr>
      <w:tr w:rsidR="00224045" w:rsidRPr="00224045" w:rsidTr="00660F95">
        <w:tc>
          <w:tcPr>
            <w:tcW w:w="531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10. </w:t>
            </w:r>
          </w:p>
        </w:tc>
        <w:tc>
          <w:tcPr>
            <w:tcW w:w="169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по мере необходимости</w:t>
            </w:r>
          </w:p>
        </w:tc>
        <w:tc>
          <w:tcPr>
            <w:tcW w:w="2426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 xml:space="preserve">Правовое просвещение работников образовательной организации </w:t>
            </w:r>
          </w:p>
        </w:tc>
        <w:tc>
          <w:tcPr>
            <w:tcW w:w="171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2132" w:type="dxa"/>
          </w:tcPr>
          <w:p w:rsidR="00224045" w:rsidRPr="00224045" w:rsidRDefault="00224045" w:rsidP="00224045">
            <w:pPr>
              <w:rPr>
                <w:rFonts w:ascii="Calibri" w:eastAsia="Calibri" w:hAnsi="Calibri" w:cs="Times New Roman"/>
              </w:rPr>
            </w:pPr>
            <w:r w:rsidRPr="00224045">
              <w:rPr>
                <w:rFonts w:ascii="Calibri" w:eastAsia="Calibri" w:hAnsi="Calibri" w:cs="Times New Roman"/>
              </w:rPr>
              <w:t>Отсутствие вопросов у педагогов по поводу снижения бюрократической нагрузки</w:t>
            </w:r>
          </w:p>
        </w:tc>
      </w:tr>
    </w:tbl>
    <w:p w:rsidR="00224045" w:rsidRPr="00224045" w:rsidRDefault="00224045" w:rsidP="00224045">
      <w:pPr>
        <w:rPr>
          <w:rFonts w:ascii="Calibri" w:eastAsia="Calibri" w:hAnsi="Calibri" w:cs="Times New Roman"/>
        </w:rPr>
      </w:pPr>
    </w:p>
    <w:p w:rsidR="00224045" w:rsidRDefault="00224045">
      <w:bookmarkStart w:id="0" w:name="_GoBack"/>
      <w:bookmarkEnd w:id="0"/>
    </w:p>
    <w:sectPr w:rsidR="0022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68"/>
    <w:rsid w:val="00111868"/>
    <w:rsid w:val="00224045"/>
    <w:rsid w:val="002A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06D3"/>
  <w15:chartTrackingRefBased/>
  <w15:docId w15:val="{9C7063DF-71CE-4E5E-ACC0-B103B13A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2025-12-24T08:32:00Z</dcterms:created>
  <dcterms:modified xsi:type="dcterms:W3CDTF">2025-12-24T08:33:00Z</dcterms:modified>
</cp:coreProperties>
</file>